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7720" w14:textId="77777777" w:rsidR="00451D38" w:rsidRDefault="00451D38"/>
    <w:p w14:paraId="584B969B" w14:textId="77777777" w:rsidR="00481033" w:rsidRDefault="00481033"/>
    <w:p w14:paraId="1EC0C3FB" w14:textId="77777777" w:rsidR="00481033" w:rsidRDefault="00481033"/>
    <w:p w14:paraId="684C7CAA" w14:textId="4EA1FF57" w:rsidR="00481033" w:rsidRDefault="00481033" w:rsidP="00481033">
      <w:pPr>
        <w:jc w:val="center"/>
        <w:rPr>
          <w:b/>
          <w:bCs/>
          <w:sz w:val="40"/>
          <w:szCs w:val="40"/>
        </w:rPr>
      </w:pPr>
      <w:r w:rsidRPr="00481033">
        <w:rPr>
          <w:b/>
          <w:bCs/>
          <w:sz w:val="40"/>
          <w:szCs w:val="40"/>
        </w:rPr>
        <w:t>Wigan Scuba Divers Code of Conduct</w:t>
      </w:r>
      <w:r>
        <w:rPr>
          <w:b/>
          <w:bCs/>
          <w:sz w:val="40"/>
          <w:szCs w:val="40"/>
        </w:rPr>
        <w:t xml:space="preserve">   </w:t>
      </w:r>
    </w:p>
    <w:p w14:paraId="66350C59" w14:textId="77777777" w:rsidR="00481033" w:rsidRPr="00481033" w:rsidRDefault="00481033" w:rsidP="00481033">
      <w:pPr>
        <w:jc w:val="center"/>
        <w:rPr>
          <w:b/>
          <w:bCs/>
          <w:sz w:val="40"/>
          <w:szCs w:val="40"/>
        </w:rPr>
      </w:pPr>
    </w:p>
    <w:p w14:paraId="7168DB29" w14:textId="77777777" w:rsidR="00481033" w:rsidRDefault="00481033"/>
    <w:p w14:paraId="27BF0EDD" w14:textId="1617080C" w:rsidR="00481033" w:rsidRDefault="00481033" w:rsidP="00481033">
      <w:pPr>
        <w:spacing w:line="276" w:lineRule="auto"/>
      </w:pPr>
      <w:r w:rsidRPr="00481033">
        <w:rPr>
          <w:b/>
          <w:bCs/>
        </w:rPr>
        <w:t>1.</w:t>
      </w:r>
      <w:r>
        <w:t xml:space="preserve"> Wigan Scuba Divers </w:t>
      </w:r>
      <w:r>
        <w:t xml:space="preserve">is a members’ </w:t>
      </w:r>
      <w:r>
        <w:t>club</w:t>
      </w:r>
      <w:r>
        <w:t xml:space="preserve"> and all members, by accepting membership, agree</w:t>
      </w:r>
      <w:r>
        <w:t xml:space="preserve"> </w:t>
      </w:r>
      <w:r>
        <w:t>to abide by the rules, regulations and policies of the organisation. The authority for</w:t>
      </w:r>
      <w:r>
        <w:t xml:space="preserve"> </w:t>
      </w:r>
      <w:r>
        <w:t xml:space="preserve">this </w:t>
      </w:r>
      <w:r>
        <w:t>Wigan Scuba Divers</w:t>
      </w:r>
      <w:r>
        <w:t xml:space="preserve"> Code of Conduct is derived from the Articles of Association of the British</w:t>
      </w:r>
      <w:r>
        <w:t xml:space="preserve"> </w:t>
      </w:r>
      <w:r>
        <w:t>Sub-Aqua Club.</w:t>
      </w:r>
    </w:p>
    <w:p w14:paraId="6687E836" w14:textId="77777777" w:rsidR="00481033" w:rsidRDefault="00481033" w:rsidP="00481033">
      <w:pPr>
        <w:spacing w:line="276" w:lineRule="auto"/>
      </w:pPr>
    </w:p>
    <w:p w14:paraId="77EDE864" w14:textId="77777777" w:rsidR="00481033" w:rsidRDefault="00481033" w:rsidP="00481033">
      <w:pPr>
        <w:spacing w:line="276" w:lineRule="auto"/>
      </w:pPr>
      <w:r w:rsidRPr="00481033">
        <w:rPr>
          <w:b/>
          <w:bCs/>
        </w:rPr>
        <w:t>2</w:t>
      </w:r>
      <w:r>
        <w:t xml:space="preserve">. The </w:t>
      </w:r>
      <w:r>
        <w:t xml:space="preserve">Wigan Scuba Divers </w:t>
      </w:r>
      <w:r>
        <w:t>Code of Conduct includes the following and members are bound by it.</w:t>
      </w:r>
      <w:r>
        <w:t xml:space="preserve"> </w:t>
      </w:r>
      <w:r>
        <w:t xml:space="preserve">The list is not exhaustive. </w:t>
      </w:r>
    </w:p>
    <w:p w14:paraId="7F858EF8" w14:textId="11655801" w:rsidR="00481033" w:rsidRDefault="00481033" w:rsidP="00481033">
      <w:pPr>
        <w:spacing w:line="276" w:lineRule="auto"/>
      </w:pPr>
      <w:r>
        <w:t>All members shall:</w:t>
      </w:r>
    </w:p>
    <w:p w14:paraId="41CABF66" w14:textId="7A274C9B" w:rsidR="00481033" w:rsidRDefault="00481033" w:rsidP="00481033">
      <w:pPr>
        <w:spacing w:line="276" w:lineRule="auto"/>
      </w:pPr>
      <w:r w:rsidRPr="00481033">
        <w:rPr>
          <w:color w:val="FF0000"/>
        </w:rPr>
        <w:t xml:space="preserve">a. </w:t>
      </w:r>
      <w:r>
        <w:t>Act in accordance with the law of the land</w:t>
      </w:r>
      <w:r>
        <w:t>.</w:t>
      </w:r>
    </w:p>
    <w:p w14:paraId="1A1D76E9" w14:textId="2B247A3E" w:rsidR="00481033" w:rsidRDefault="00481033" w:rsidP="00481033">
      <w:pPr>
        <w:spacing w:line="276" w:lineRule="auto"/>
      </w:pPr>
      <w:r w:rsidRPr="00481033">
        <w:rPr>
          <w:color w:val="FF0000"/>
        </w:rPr>
        <w:t xml:space="preserve">b. </w:t>
      </w:r>
      <w:r>
        <w:t xml:space="preserve">Comply fully with duly authorised authorities outside </w:t>
      </w:r>
      <w:r>
        <w:t>Wigan Scuba Divers.</w:t>
      </w:r>
    </w:p>
    <w:p w14:paraId="5AB5048A" w14:textId="2B0E2D60" w:rsidR="00481033" w:rsidRDefault="00481033" w:rsidP="00481033">
      <w:pPr>
        <w:spacing w:line="276" w:lineRule="auto"/>
      </w:pPr>
      <w:proofErr w:type="gramStart"/>
      <w:r w:rsidRPr="00481033">
        <w:rPr>
          <w:color w:val="FF0000"/>
        </w:rPr>
        <w:t xml:space="preserve">c </w:t>
      </w:r>
      <w:r>
        <w:rPr>
          <w:color w:val="FF0000"/>
        </w:rPr>
        <w:t xml:space="preserve"> </w:t>
      </w:r>
      <w:r w:rsidRPr="00481033">
        <w:t>Act</w:t>
      </w:r>
      <w:proofErr w:type="gramEnd"/>
      <w:r>
        <w:t xml:space="preserve"> in accordance with the BSAC Articles of Association, BSAC Safe Diving,</w:t>
      </w:r>
      <w:r>
        <w:t xml:space="preserve"> BSAC Code of Conduct, </w:t>
      </w:r>
      <w:r>
        <w:t xml:space="preserve">rules training programmes, policies or guidance, and Branch </w:t>
      </w:r>
      <w:r>
        <w:t xml:space="preserve">policies and </w:t>
      </w:r>
      <w:r>
        <w:t>byelaws.</w:t>
      </w:r>
    </w:p>
    <w:p w14:paraId="6D7C1898" w14:textId="0696B9A8" w:rsidR="00481033" w:rsidRDefault="00481033" w:rsidP="00481033">
      <w:pPr>
        <w:spacing w:line="276" w:lineRule="auto"/>
      </w:pPr>
      <w:r w:rsidRPr="00481033">
        <w:rPr>
          <w:color w:val="FF0000"/>
        </w:rPr>
        <w:t xml:space="preserve">d. </w:t>
      </w:r>
      <w:r>
        <w:t>Comply with BSAC training programmes when delivering and receiving training</w:t>
      </w:r>
      <w:r>
        <w:t>.</w:t>
      </w:r>
    </w:p>
    <w:p w14:paraId="4CC85FBA" w14:textId="5A97A4B6" w:rsidR="00481033" w:rsidRDefault="00481033" w:rsidP="00481033">
      <w:pPr>
        <w:spacing w:line="276" w:lineRule="auto"/>
      </w:pPr>
      <w:r w:rsidRPr="00481033">
        <w:rPr>
          <w:color w:val="FF0000"/>
        </w:rPr>
        <w:t xml:space="preserve">e. </w:t>
      </w:r>
      <w:r>
        <w:t>Fulfil</w:t>
      </w:r>
      <w:r>
        <w:t xml:space="preserve"> their obligations towards others by compliance with duty of care</w:t>
      </w:r>
      <w:r>
        <w:t>.</w:t>
      </w:r>
    </w:p>
    <w:p w14:paraId="3E0D3A9D" w14:textId="2544C71F" w:rsidR="00481033" w:rsidRDefault="00481033" w:rsidP="00481033">
      <w:pPr>
        <w:spacing w:line="276" w:lineRule="auto"/>
      </w:pPr>
      <w:r w:rsidRPr="00481033">
        <w:rPr>
          <w:color w:val="FF0000"/>
        </w:rPr>
        <w:t xml:space="preserve">f. </w:t>
      </w:r>
      <w:r>
        <w:t xml:space="preserve">Comply with </w:t>
      </w:r>
      <w:r>
        <w:t xml:space="preserve">Wigan Scuba Divers &amp; BSAC </w:t>
      </w:r>
      <w:r>
        <w:t>Safeguarding policy</w:t>
      </w:r>
      <w:r>
        <w:t>.</w:t>
      </w:r>
    </w:p>
    <w:p w14:paraId="1C8E5CEC" w14:textId="6D9EF395" w:rsidR="00481033" w:rsidRDefault="00481033" w:rsidP="00481033">
      <w:pPr>
        <w:spacing w:line="276" w:lineRule="auto"/>
      </w:pPr>
      <w:r w:rsidRPr="00481033">
        <w:rPr>
          <w:color w:val="FF0000"/>
        </w:rPr>
        <w:t>g</w:t>
      </w:r>
      <w:r w:rsidRPr="00481033">
        <w:rPr>
          <w:color w:val="FF0000"/>
        </w:rPr>
        <w:t xml:space="preserve">. </w:t>
      </w:r>
      <w:r>
        <w:t xml:space="preserve">At no time </w:t>
      </w:r>
      <w:proofErr w:type="gramStart"/>
      <w:r>
        <w:t>bring</w:t>
      </w:r>
      <w:proofErr w:type="gramEnd"/>
      <w:r>
        <w:t xml:space="preserve"> </w:t>
      </w:r>
      <w:r>
        <w:t xml:space="preserve">Wigan Scuba Divers or </w:t>
      </w:r>
      <w:r>
        <w:t xml:space="preserve">BSAC into </w:t>
      </w:r>
      <w:r>
        <w:t>disrepute.</w:t>
      </w:r>
    </w:p>
    <w:p w14:paraId="1C8F92F1" w14:textId="2A162421" w:rsidR="00481033" w:rsidRDefault="00481033" w:rsidP="00481033">
      <w:pPr>
        <w:spacing w:line="276" w:lineRule="auto"/>
      </w:pPr>
      <w:proofErr w:type="gramStart"/>
      <w:r w:rsidRPr="00481033">
        <w:rPr>
          <w:color w:val="FF0000"/>
        </w:rPr>
        <w:t xml:space="preserve">h </w:t>
      </w:r>
      <w:r>
        <w:t xml:space="preserve"> </w:t>
      </w:r>
      <w:r>
        <w:t>Act</w:t>
      </w:r>
      <w:proofErr w:type="gramEnd"/>
      <w:r>
        <w:t xml:space="preserve"> in a manner that is consistent with the responsibilities and expectations of</w:t>
      </w:r>
    </w:p>
    <w:p w14:paraId="16FCAE91" w14:textId="6225D496" w:rsidR="00481033" w:rsidRDefault="00481033" w:rsidP="00481033">
      <w:pPr>
        <w:spacing w:line="276" w:lineRule="auto"/>
      </w:pPr>
      <w:r>
        <w:t xml:space="preserve">Wigan Scuba Divers and </w:t>
      </w:r>
      <w:r>
        <w:t>BSAC, as the National Governing Body for the sports of sub-aqua diving and</w:t>
      </w:r>
      <w:r>
        <w:t xml:space="preserve"> </w:t>
      </w:r>
      <w:r>
        <w:t>snorkelling</w:t>
      </w:r>
      <w:r>
        <w:t>.</w:t>
      </w:r>
    </w:p>
    <w:p w14:paraId="76C1B874" w14:textId="77777777" w:rsidR="00481033" w:rsidRDefault="00481033" w:rsidP="00481033">
      <w:pPr>
        <w:spacing w:line="276" w:lineRule="auto"/>
      </w:pPr>
      <w:r w:rsidRPr="00481033">
        <w:rPr>
          <w:color w:val="FF0000"/>
        </w:rPr>
        <w:t>i</w:t>
      </w:r>
      <w:r>
        <w:t>. Respect other scuba diving and snorkelling agencies and members thereof and</w:t>
      </w:r>
    </w:p>
    <w:p w14:paraId="00CE3ACC" w14:textId="1C2791F1" w:rsidR="00481033" w:rsidRDefault="00481033" w:rsidP="00481033">
      <w:pPr>
        <w:spacing w:line="276" w:lineRule="auto"/>
      </w:pPr>
      <w:r>
        <w:t>avoid derogatory action or behaviour towards these</w:t>
      </w:r>
      <w:r>
        <w:t>.</w:t>
      </w:r>
    </w:p>
    <w:p w14:paraId="02B252F2" w14:textId="77777777" w:rsidR="00481033" w:rsidRDefault="00481033" w:rsidP="00481033">
      <w:pPr>
        <w:spacing w:line="276" w:lineRule="auto"/>
      </w:pPr>
      <w:r w:rsidRPr="00481033">
        <w:rPr>
          <w:color w:val="FF0000"/>
        </w:rPr>
        <w:t>j</w:t>
      </w:r>
      <w:r>
        <w:t>. Be respectful of others outside the diving and snorkelling communities and</w:t>
      </w:r>
    </w:p>
    <w:p w14:paraId="0E24AF30" w14:textId="4B854759" w:rsidR="00481033" w:rsidRDefault="00481033" w:rsidP="00481033">
      <w:pPr>
        <w:spacing w:line="276" w:lineRule="auto"/>
      </w:pPr>
      <w:r>
        <w:t xml:space="preserve">uphold the good name of </w:t>
      </w:r>
      <w:r>
        <w:t xml:space="preserve">Wigan Scuba Divers and </w:t>
      </w:r>
      <w:r>
        <w:t>BSAC</w:t>
      </w:r>
      <w:r>
        <w:t>.</w:t>
      </w:r>
    </w:p>
    <w:p w14:paraId="306175ED" w14:textId="77777777" w:rsidR="00481033" w:rsidRDefault="00481033" w:rsidP="00481033">
      <w:pPr>
        <w:spacing w:line="276" w:lineRule="auto"/>
      </w:pPr>
      <w:r w:rsidRPr="00481033">
        <w:rPr>
          <w:color w:val="FF0000"/>
        </w:rPr>
        <w:t xml:space="preserve">k. </w:t>
      </w:r>
      <w:r>
        <w:t>Attempt to resolve disputes or complaints by dealing with these promptly,</w:t>
      </w:r>
    </w:p>
    <w:p w14:paraId="25F5DA1B" w14:textId="530EF088" w:rsidR="00481033" w:rsidRDefault="00481033" w:rsidP="00481033">
      <w:pPr>
        <w:spacing w:line="276" w:lineRule="auto"/>
      </w:pPr>
      <w:r>
        <w:t>clarifying uncertainties and with use of good communication</w:t>
      </w:r>
      <w:r>
        <w:t>.</w:t>
      </w:r>
    </w:p>
    <w:p w14:paraId="63BD0733" w14:textId="77777777" w:rsidR="00481033" w:rsidRDefault="00481033" w:rsidP="00481033">
      <w:pPr>
        <w:spacing w:line="276" w:lineRule="auto"/>
      </w:pPr>
      <w:r w:rsidRPr="00481033">
        <w:rPr>
          <w:color w:val="FF0000"/>
        </w:rPr>
        <w:t xml:space="preserve">l. </w:t>
      </w:r>
      <w:r>
        <w:t>Resolve disciplinary matters at a local level, wherever possible. Exceptions</w:t>
      </w:r>
    </w:p>
    <w:p w14:paraId="65CA195D" w14:textId="77777777" w:rsidR="00481033" w:rsidRDefault="00481033" w:rsidP="00481033">
      <w:pPr>
        <w:spacing w:line="276" w:lineRule="auto"/>
      </w:pPr>
      <w:r>
        <w:t>include safeguarding issues and criminal matters which have wider implications</w:t>
      </w:r>
    </w:p>
    <w:p w14:paraId="153BE140" w14:textId="7F2E6B04" w:rsidR="00481033" w:rsidRDefault="00481033" w:rsidP="00481033">
      <w:pPr>
        <w:spacing w:line="276" w:lineRule="auto"/>
      </w:pPr>
      <w:r>
        <w:t>for BSAC</w:t>
      </w:r>
      <w:r>
        <w:t>.</w:t>
      </w:r>
    </w:p>
    <w:p w14:paraId="353D0D45" w14:textId="32CC81F3" w:rsidR="00481033" w:rsidRDefault="00481033" w:rsidP="00481033">
      <w:pPr>
        <w:spacing w:line="276" w:lineRule="auto"/>
      </w:pPr>
      <w:r w:rsidRPr="00481033">
        <w:rPr>
          <w:color w:val="FF0000"/>
        </w:rPr>
        <w:t xml:space="preserve">m. </w:t>
      </w:r>
      <w:r>
        <w:t>Fully cooperate with disciplinary and any other investigations</w:t>
      </w:r>
      <w:r>
        <w:t>.</w:t>
      </w:r>
    </w:p>
    <w:p w14:paraId="0232F2AD" w14:textId="6AA206BD" w:rsidR="00481033" w:rsidRDefault="00481033" w:rsidP="00481033">
      <w:pPr>
        <w:spacing w:line="276" w:lineRule="auto"/>
      </w:pPr>
      <w:r w:rsidRPr="00481033">
        <w:rPr>
          <w:color w:val="FF0000"/>
        </w:rPr>
        <w:t xml:space="preserve">n. </w:t>
      </w:r>
      <w:r>
        <w:t>Take care not to involve themselves or BSAC in unauthorised activities</w:t>
      </w:r>
      <w:r>
        <w:t>.</w:t>
      </w:r>
    </w:p>
    <w:p w14:paraId="77948BD2" w14:textId="400309D0" w:rsidR="00481033" w:rsidRDefault="00481033" w:rsidP="00481033">
      <w:pPr>
        <w:spacing w:line="276" w:lineRule="auto"/>
      </w:pPr>
      <w:r w:rsidRPr="00481033">
        <w:rPr>
          <w:color w:val="FF0000"/>
        </w:rPr>
        <w:t>o</w:t>
      </w:r>
      <w:r>
        <w:t xml:space="preserve">. Declare any potential </w:t>
      </w:r>
      <w:r>
        <w:t>conflict</w:t>
      </w:r>
      <w:r>
        <w:t xml:space="preserve"> of interest to the proper BSAC authorities</w:t>
      </w:r>
    </w:p>
    <w:p w14:paraId="0C772E51" w14:textId="77777777" w:rsidR="00481033" w:rsidRDefault="00481033" w:rsidP="00481033">
      <w:pPr>
        <w:spacing w:line="276" w:lineRule="auto"/>
      </w:pPr>
    </w:p>
    <w:p w14:paraId="18C4E13E" w14:textId="107A1D22" w:rsidR="00481033" w:rsidRDefault="00481033" w:rsidP="00481033">
      <w:pPr>
        <w:spacing w:line="276" w:lineRule="auto"/>
      </w:pPr>
      <w:r w:rsidRPr="00481033">
        <w:rPr>
          <w:b/>
          <w:bCs/>
        </w:rPr>
        <w:t>3.</w:t>
      </w:r>
      <w:r>
        <w:t xml:space="preserve"> Failure to follow this </w:t>
      </w:r>
      <w:r>
        <w:t>Wigan Scuba Divers</w:t>
      </w:r>
      <w:r>
        <w:t xml:space="preserve"> Code of Conduct may result in</w:t>
      </w:r>
    </w:p>
    <w:p w14:paraId="595D7CFF" w14:textId="59EF8B26" w:rsidR="00451D38" w:rsidRDefault="00481033" w:rsidP="00481033">
      <w:pPr>
        <w:spacing w:line="276" w:lineRule="auto"/>
      </w:pPr>
      <w:r>
        <w:t>disciplinary or other action being taken.</w:t>
      </w:r>
    </w:p>
    <w:p w14:paraId="00C81573" w14:textId="77777777" w:rsidR="00451D38" w:rsidRDefault="00451D38"/>
    <w:p w14:paraId="6318C12B" w14:textId="77777777" w:rsidR="00451D38" w:rsidRDefault="00451D38"/>
    <w:sectPr w:rsidR="00451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8DA40" w14:textId="77777777" w:rsidR="000F31CE" w:rsidRDefault="000F31CE" w:rsidP="000A2586">
      <w:r>
        <w:separator/>
      </w:r>
    </w:p>
  </w:endnote>
  <w:endnote w:type="continuationSeparator" w:id="0">
    <w:p w14:paraId="3B10BF6D" w14:textId="77777777" w:rsidR="000F31CE" w:rsidRDefault="000F31CE" w:rsidP="000A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6F58" w14:textId="77777777" w:rsidR="000A2586" w:rsidRDefault="000A2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E163" w14:textId="07FAE555" w:rsidR="000A2586" w:rsidRDefault="00CC3E7E" w:rsidP="00BB3270">
    <w:pPr>
      <w:pStyle w:val="Footer"/>
      <w:jc w:val="center"/>
      <w:rPr>
        <w:rFonts w:ascii="Comic Sans MS" w:hAnsi="Comic Sans MS"/>
        <w:color w:val="242424"/>
        <w:shd w:val="clear" w:color="auto" w:fill="FFFFFF"/>
      </w:rPr>
    </w:pPr>
    <w:r w:rsidRPr="00CC3E7E">
      <w:rPr>
        <w:rFonts w:ascii="Comic Sans MS" w:hAnsi="Comic Sans MS"/>
      </w:rPr>
      <w:t xml:space="preserve">Wigan Scuba Divers – Branch </w:t>
    </w:r>
    <w:r w:rsidRPr="00CC3E7E">
      <w:rPr>
        <w:rFonts w:ascii="Comic Sans MS" w:hAnsi="Comic Sans MS"/>
        <w:color w:val="242424"/>
        <w:shd w:val="clear" w:color="auto" w:fill="FFFFFF"/>
      </w:rPr>
      <w:t>2657 BSAC</w:t>
    </w:r>
  </w:p>
  <w:p w14:paraId="2747C21C" w14:textId="0D1F92B1" w:rsidR="008F023C" w:rsidRPr="00CC3E7E" w:rsidRDefault="008F023C" w:rsidP="00BB3270">
    <w:pPr>
      <w:pStyle w:val="Footer"/>
      <w:jc w:val="center"/>
      <w:rPr>
        <w:rFonts w:ascii="Comic Sans MS" w:hAnsi="Comic Sans MS"/>
      </w:rPr>
    </w:pPr>
    <w:r>
      <w:rPr>
        <w:rFonts w:ascii="Comic Sans MS" w:hAnsi="Comic Sans MS"/>
        <w:color w:val="242424"/>
        <w:shd w:val="clear" w:color="auto" w:fill="FFFFFF"/>
      </w:rPr>
      <w:t>info@wiganscubadivers.co.uk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A09D" w14:textId="77777777" w:rsidR="000A2586" w:rsidRDefault="000A2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CD6E" w14:textId="77777777" w:rsidR="000F31CE" w:rsidRDefault="000F31CE" w:rsidP="000A2586">
      <w:r>
        <w:separator/>
      </w:r>
    </w:p>
  </w:footnote>
  <w:footnote w:type="continuationSeparator" w:id="0">
    <w:p w14:paraId="366AEF43" w14:textId="77777777" w:rsidR="000F31CE" w:rsidRDefault="000F31CE" w:rsidP="000A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1288" w14:textId="77777777" w:rsidR="000A2586" w:rsidRDefault="000A2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E84F" w14:textId="3E740EF9" w:rsidR="000A2586" w:rsidRDefault="009E6E6C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7550218" wp14:editId="7B1DB9F6">
          <wp:simplePos x="0" y="0"/>
          <wp:positionH relativeFrom="column">
            <wp:posOffset>4892040</wp:posOffset>
          </wp:positionH>
          <wp:positionV relativeFrom="paragraph">
            <wp:posOffset>-63500</wp:posOffset>
          </wp:positionV>
          <wp:extent cx="876300" cy="876300"/>
          <wp:effectExtent l="0" t="0" r="0" b="0"/>
          <wp:wrapNone/>
          <wp:docPr id="219991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991331" name="Picture 219991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28B"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C2DE4E5" wp14:editId="056F42FF">
          <wp:simplePos x="0" y="0"/>
          <wp:positionH relativeFrom="column">
            <wp:posOffset>1479265</wp:posOffset>
          </wp:positionH>
          <wp:positionV relativeFrom="paragraph">
            <wp:posOffset>-60960</wp:posOffset>
          </wp:positionV>
          <wp:extent cx="1973580" cy="683601"/>
          <wp:effectExtent l="0" t="0" r="7620" b="2540"/>
          <wp:wrapNone/>
          <wp:docPr id="4790865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86590" name="Picture 4790865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580" cy="683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D3DE" w14:textId="77777777" w:rsidR="000A2586" w:rsidRDefault="000A2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B3543"/>
    <w:multiLevelType w:val="hybridMultilevel"/>
    <w:tmpl w:val="B75E1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5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86"/>
    <w:rsid w:val="0001470C"/>
    <w:rsid w:val="000A2586"/>
    <w:rsid w:val="000F31CE"/>
    <w:rsid w:val="0020760D"/>
    <w:rsid w:val="002B4933"/>
    <w:rsid w:val="00451D38"/>
    <w:rsid w:val="00481033"/>
    <w:rsid w:val="004D6FE2"/>
    <w:rsid w:val="005939FC"/>
    <w:rsid w:val="005A1E09"/>
    <w:rsid w:val="006F53D3"/>
    <w:rsid w:val="007347D5"/>
    <w:rsid w:val="007558E7"/>
    <w:rsid w:val="008F023C"/>
    <w:rsid w:val="009E6E6C"/>
    <w:rsid w:val="00BB3270"/>
    <w:rsid w:val="00CC3E7E"/>
    <w:rsid w:val="00D1528B"/>
    <w:rsid w:val="00DA1931"/>
    <w:rsid w:val="00F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CA894"/>
  <w15:chartTrackingRefBased/>
  <w15:docId w15:val="{0C8914F6-FC99-4C0B-8CF7-C45FC0E7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D38"/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25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586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0A25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A2586"/>
    <w:rPr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81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De Weghe</dc:creator>
  <cp:keywords/>
  <dc:description/>
  <cp:lastModifiedBy>Tessa De Weghe</cp:lastModifiedBy>
  <cp:revision>10</cp:revision>
  <dcterms:created xsi:type="dcterms:W3CDTF">2024-01-19T20:13:00Z</dcterms:created>
  <dcterms:modified xsi:type="dcterms:W3CDTF">2024-03-22T18:56:00Z</dcterms:modified>
</cp:coreProperties>
</file>